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E36" w:rsidRPr="00643E36" w:rsidRDefault="00643E36" w:rsidP="00643E3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sz w:val="36"/>
          <w:szCs w:val="36"/>
        </w:rPr>
      </w:pPr>
      <w:r>
        <w:rPr>
          <w:rFonts w:eastAsia="Times New Roman" w:cs="Times New Roman"/>
          <w:color w:val="333333"/>
          <w:sz w:val="28"/>
          <w:szCs w:val="28"/>
        </w:rPr>
        <w:tab/>
      </w:r>
      <w:r w:rsidRPr="00643E36">
        <w:rPr>
          <w:rFonts w:eastAsia="Times New Roman" w:cs="Times New Roman"/>
          <w:b/>
          <w:bCs/>
          <w:sz w:val="36"/>
          <w:szCs w:val="36"/>
        </w:rPr>
        <w:t>Уважаемые гости и жители Белореченского района!</w:t>
      </w:r>
    </w:p>
    <w:p w:rsidR="00D5192B" w:rsidRDefault="00D5192B" w:rsidP="00643E36">
      <w:pPr>
        <w:shd w:val="clear" w:color="auto" w:fill="FFFFFF"/>
        <w:tabs>
          <w:tab w:val="left" w:pos="1650"/>
        </w:tabs>
        <w:overflowPunct/>
        <w:autoSpaceDE/>
        <w:autoSpaceDN/>
        <w:adjustRightInd/>
        <w:spacing w:after="135"/>
        <w:jc w:val="both"/>
        <w:rPr>
          <w:rFonts w:eastAsia="Times New Roman" w:cs="Times New Roman"/>
          <w:color w:val="333333"/>
          <w:sz w:val="28"/>
          <w:szCs w:val="28"/>
        </w:rPr>
      </w:pPr>
    </w:p>
    <w:p w:rsidR="00D5192B" w:rsidRDefault="00D5192B" w:rsidP="00086A45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color w:val="333333"/>
          <w:sz w:val="28"/>
          <w:szCs w:val="28"/>
        </w:rPr>
      </w:pPr>
    </w:p>
    <w:p w:rsidR="00975D1C" w:rsidRPr="00643E36" w:rsidRDefault="00D5192B" w:rsidP="00086A45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643E36">
        <w:rPr>
          <w:rFonts w:eastAsia="Times New Roman" w:cs="Times New Roman"/>
          <w:sz w:val="28"/>
          <w:szCs w:val="28"/>
        </w:rPr>
        <w:t xml:space="preserve">МКУ «Управление по делам ГО и ЧС Белореченского района информирует  о том, что </w:t>
      </w:r>
      <w:r w:rsidR="00975D1C" w:rsidRPr="00643E36">
        <w:rPr>
          <w:rFonts w:eastAsia="Times New Roman" w:cs="Times New Roman"/>
          <w:b/>
          <w:bCs/>
          <w:sz w:val="36"/>
          <w:szCs w:val="36"/>
        </w:rPr>
        <w:t>112</w:t>
      </w:r>
      <w:r w:rsidR="00975D1C" w:rsidRPr="00643E36">
        <w:rPr>
          <w:rFonts w:eastAsia="Times New Roman" w:cs="Times New Roman"/>
          <w:sz w:val="28"/>
          <w:szCs w:val="28"/>
        </w:rPr>
        <w:t xml:space="preserve"> – это </w:t>
      </w:r>
      <w:r w:rsidR="00086A45" w:rsidRPr="00643E36">
        <w:rPr>
          <w:rFonts w:eastAsia="Times New Roman" w:cs="Times New Roman"/>
          <w:sz w:val="28"/>
          <w:szCs w:val="28"/>
        </w:rPr>
        <w:t xml:space="preserve">единый </w:t>
      </w:r>
      <w:r w:rsidR="00975D1C" w:rsidRPr="00643E36">
        <w:rPr>
          <w:rFonts w:eastAsia="Times New Roman" w:cs="Times New Roman"/>
          <w:sz w:val="28"/>
          <w:szCs w:val="28"/>
        </w:rPr>
        <w:t xml:space="preserve">номер </w:t>
      </w:r>
      <w:r w:rsidR="00086A45" w:rsidRPr="00643E36">
        <w:rPr>
          <w:rFonts w:eastAsia="Times New Roman" w:cs="Times New Roman"/>
          <w:sz w:val="28"/>
          <w:szCs w:val="28"/>
        </w:rPr>
        <w:t>вызова экстренных оперативных служб</w:t>
      </w:r>
      <w:r w:rsidR="00975D1C" w:rsidRPr="00643E36">
        <w:rPr>
          <w:rFonts w:eastAsia="Times New Roman" w:cs="Times New Roman"/>
          <w:sz w:val="28"/>
          <w:szCs w:val="28"/>
        </w:rPr>
        <w:t xml:space="preserve">, </w:t>
      </w:r>
      <w:r w:rsidR="00086A45" w:rsidRPr="00643E36">
        <w:rPr>
          <w:rFonts w:eastAsia="Times New Roman" w:cs="Times New Roman"/>
          <w:sz w:val="28"/>
          <w:szCs w:val="28"/>
        </w:rPr>
        <w:t xml:space="preserve">операторы которого обеспечивают в </w:t>
      </w:r>
      <w:r w:rsidR="00975D1C" w:rsidRPr="00643E36">
        <w:rPr>
          <w:rFonts w:eastAsia="Times New Roman" w:cs="Times New Roman"/>
          <w:sz w:val="28"/>
          <w:szCs w:val="28"/>
        </w:rPr>
        <w:t>круглосуточно</w:t>
      </w:r>
      <w:r w:rsidR="00086A45" w:rsidRPr="00643E36">
        <w:rPr>
          <w:rFonts w:eastAsia="Times New Roman" w:cs="Times New Roman"/>
          <w:sz w:val="28"/>
          <w:szCs w:val="28"/>
        </w:rPr>
        <w:t xml:space="preserve">м режиме взаимодействие </w:t>
      </w:r>
      <w:bookmarkStart w:id="0" w:name="_GoBack"/>
      <w:bookmarkEnd w:id="0"/>
      <w:r w:rsidR="00086A45" w:rsidRPr="00643E36">
        <w:rPr>
          <w:rFonts w:eastAsia="Times New Roman" w:cs="Times New Roman"/>
          <w:sz w:val="28"/>
          <w:szCs w:val="28"/>
        </w:rPr>
        <w:t>всех служб 01, 02, 03, 04. Звонок</w:t>
      </w:r>
      <w:r w:rsidR="00975D1C" w:rsidRPr="00643E36">
        <w:rPr>
          <w:rFonts w:eastAsia="Times New Roman" w:cs="Times New Roman"/>
          <w:sz w:val="28"/>
          <w:szCs w:val="28"/>
        </w:rPr>
        <w:t xml:space="preserve"> бесплатн</w:t>
      </w:r>
      <w:r w:rsidR="00086A45" w:rsidRPr="00643E36">
        <w:rPr>
          <w:rFonts w:eastAsia="Times New Roman" w:cs="Times New Roman"/>
          <w:sz w:val="28"/>
          <w:szCs w:val="28"/>
        </w:rPr>
        <w:t xml:space="preserve">ый </w:t>
      </w:r>
      <w:r w:rsidR="00975D1C" w:rsidRPr="00643E36">
        <w:rPr>
          <w:rFonts w:eastAsia="Times New Roman" w:cs="Times New Roman"/>
          <w:sz w:val="28"/>
          <w:szCs w:val="28"/>
        </w:rPr>
        <w:t>со стационарных или мобильных телефонов. С мобильного телефона звонок можно совершить даже в случае отсутствия средств на счете или при отсутствии SIM-карты.</w:t>
      </w:r>
    </w:p>
    <w:p w:rsidR="00975D1C" w:rsidRPr="00643E36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b/>
          <w:bCs/>
          <w:sz w:val="28"/>
          <w:szCs w:val="28"/>
        </w:rPr>
      </w:pPr>
      <w:r w:rsidRPr="00643E36">
        <w:rPr>
          <w:rFonts w:eastAsia="Times New Roman" w:cs="Times New Roman"/>
          <w:b/>
          <w:bCs/>
          <w:sz w:val="28"/>
          <w:szCs w:val="28"/>
        </w:rPr>
        <w:t>Звоните на номер «112» только если Вы нуждаетесь в экстренной помощи.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Что происходит, когда Вы звоните по номеру «112»?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Оператор системы 112: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оценивает потребность оказания экстренной помощи;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вызывает все необходимые для реагирования службы;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оказывает необходимую консультативно-справочную поддержку абоненту.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Помощь предоставляется: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службой скорой медицинской помощи;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службой пожарной охраны;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службой полиции;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службой антитеррора;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службой реагирования в чрезвычайных ситуациях (спасателями);</w:t>
      </w:r>
    </w:p>
    <w:p w:rsidR="00975D1C" w:rsidRPr="00D5192B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аварийной газовой службой;</w:t>
      </w:r>
    </w:p>
    <w:p w:rsidR="00975D1C" w:rsidRPr="00D5192B" w:rsidRDefault="00975D1C" w:rsidP="00086A45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- другими экстренными оперативными службами, необходимыми для реагирования на происшествия.</w:t>
      </w:r>
    </w:p>
    <w:p w:rsidR="00975D1C" w:rsidRPr="00F169C9" w:rsidRDefault="00643E36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b/>
          <w:bCs/>
          <w:sz w:val="32"/>
          <w:szCs w:val="32"/>
        </w:rPr>
      </w:pPr>
      <w:r>
        <w:rPr>
          <w:rFonts w:eastAsia="Times New Roman" w:cs="Times New Roman"/>
          <w:b/>
          <w:bCs/>
          <w:sz w:val="32"/>
          <w:szCs w:val="32"/>
        </w:rPr>
        <w:t xml:space="preserve">                </w:t>
      </w:r>
      <w:r w:rsidR="00975D1C" w:rsidRPr="00F169C9">
        <w:rPr>
          <w:rFonts w:eastAsia="Times New Roman" w:cs="Times New Roman"/>
          <w:b/>
          <w:bCs/>
          <w:sz w:val="32"/>
          <w:szCs w:val="32"/>
        </w:rPr>
        <w:t>Не звоните на номер «112» по несрочным вопросам!</w:t>
      </w:r>
    </w:p>
    <w:p w:rsidR="00975D1C" w:rsidRPr="00F169C9" w:rsidRDefault="00975D1C" w:rsidP="00086A45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b/>
          <w:bCs/>
          <w:sz w:val="32"/>
          <w:szCs w:val="32"/>
        </w:rPr>
      </w:pPr>
      <w:r w:rsidRPr="00F169C9">
        <w:rPr>
          <w:rFonts w:eastAsia="Times New Roman" w:cs="Times New Roman"/>
          <w:b/>
          <w:bCs/>
          <w:sz w:val="32"/>
          <w:szCs w:val="32"/>
        </w:rPr>
        <w:t>Помните, что занятость линии оператора экстренной помощи может задержать оказание помощи человеку, реально нуждающемуся в ней, и привести к серьезным последствиям. Использование номера телефона экстренных служб не по назначению или в хулиганских целях может быть наказуемо.</w:t>
      </w:r>
    </w:p>
    <w:p w:rsidR="00975D1C" w:rsidRPr="00D5192B" w:rsidRDefault="00975D1C" w:rsidP="00086A45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Для того чтобы в случае необходимости Вы могли как можно быстрее вызвать помощь, запомните </w:t>
      </w:r>
      <w:r w:rsidR="00640DE3" w:rsidRPr="00D5192B">
        <w:rPr>
          <w:rFonts w:eastAsia="Times New Roman" w:cs="Times New Roman"/>
          <w:sz w:val="28"/>
          <w:szCs w:val="28"/>
        </w:rPr>
        <w:t>простые советы</w:t>
      </w:r>
      <w:r w:rsidRPr="00D5192B">
        <w:rPr>
          <w:rFonts w:eastAsia="Times New Roman" w:cs="Times New Roman"/>
          <w:sz w:val="28"/>
          <w:szCs w:val="28"/>
        </w:rPr>
        <w:t>: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lastRenderedPageBreak/>
        <w:t>Дождитесь ответа оператора на Ваш звонок. Если после нескольких сигналов оператор не ответил, не прерывайте звонок. Каждый ваш повторный звонок будет воспринят как новый и снова окажется в конце очереди звонков.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Когда оператор ответит, представьтесь, коротко и ясно объясните, что и с кем произошло.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Укажите характер происшествия и место (если знаете – и точный адрес), где необходима срочная помощь. Если можете, объясните оператору, как это место легче найти (к нему подъехать).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 xml:space="preserve">Если ситуация </w:t>
      </w:r>
      <w:r w:rsidR="00640DE3" w:rsidRPr="00D5192B">
        <w:rPr>
          <w:rFonts w:eastAsia="Times New Roman" w:cs="Times New Roman"/>
          <w:sz w:val="28"/>
          <w:szCs w:val="28"/>
        </w:rPr>
        <w:t>требует оперативного</w:t>
      </w:r>
      <w:r w:rsidRPr="00D5192B">
        <w:rPr>
          <w:rFonts w:eastAsia="Times New Roman" w:cs="Times New Roman"/>
          <w:sz w:val="28"/>
          <w:szCs w:val="28"/>
        </w:rPr>
        <w:t xml:space="preserve"> реагирования, то помощь будет направлена немедленно, а оператор системы 112 может запрашивать информацию о Вас, пока экстренные службы находятся в пути.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Следуйте советам диспетчера экстренной службы.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Не кладите трубку, пока оператор системы 112 не скажет, что разговор можно закончить.</w:t>
      </w:r>
    </w:p>
    <w:p w:rsidR="00975D1C" w:rsidRPr="00D5192B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В случае изменения ситуации на месте происшествия (улучшилась или ухудшилась), позвоните по номеру «112» еще раз и сообщите об этом.</w:t>
      </w:r>
    </w:p>
    <w:p w:rsidR="00975D1C" w:rsidRPr="00F169C9" w:rsidRDefault="00975D1C" w:rsidP="00753864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/>
        <w:jc w:val="both"/>
        <w:rPr>
          <w:rFonts w:eastAsia="Times New Roman" w:cs="Times New Roman"/>
          <w:b/>
          <w:bCs/>
          <w:sz w:val="32"/>
          <w:szCs w:val="32"/>
        </w:rPr>
      </w:pPr>
      <w:r w:rsidRPr="00F169C9">
        <w:rPr>
          <w:rFonts w:eastAsia="Times New Roman" w:cs="Times New Roman"/>
          <w:b/>
          <w:bCs/>
          <w:sz w:val="32"/>
          <w:szCs w:val="32"/>
        </w:rPr>
        <w:t>В систему 112 может поступать большое количество сообщений об одном и том же происшествии. Не раздражайтесь, если после нескольких вопросов оператор системы 112 сообщает Вам, что такое сообщение уже поступило, и прекращает разговор. Это необходимо для освобождения оперативной линии.</w:t>
      </w:r>
    </w:p>
    <w:p w:rsidR="00975D1C" w:rsidRPr="00643E36" w:rsidRDefault="00975D1C" w:rsidP="00975D1C">
      <w:pPr>
        <w:shd w:val="clear" w:color="auto" w:fill="FFFFFF"/>
        <w:overflowPunct/>
        <w:autoSpaceDE/>
        <w:autoSpaceDN/>
        <w:adjustRightInd/>
        <w:spacing w:after="135"/>
        <w:rPr>
          <w:rFonts w:eastAsia="Times New Roman" w:cs="Times New Roman"/>
          <w:b/>
          <w:bCs/>
          <w:sz w:val="28"/>
          <w:szCs w:val="28"/>
        </w:rPr>
      </w:pPr>
      <w:r w:rsidRPr="00643E36">
        <w:rPr>
          <w:rFonts w:eastAsia="Times New Roman" w:cs="Times New Roman"/>
          <w:b/>
          <w:bCs/>
          <w:sz w:val="28"/>
          <w:szCs w:val="28"/>
        </w:rPr>
        <w:t>Вниманию родителей!</w:t>
      </w:r>
    </w:p>
    <w:p w:rsidR="00975D1C" w:rsidRPr="00D5192B" w:rsidRDefault="00975D1C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Позаботьтесь о том, чтобы Ваш ребенок смог назвать свое имя, имена родителей, домашний адрес и номер домашнего телефона (если есть).</w:t>
      </w:r>
    </w:p>
    <w:p w:rsidR="00975D1C" w:rsidRPr="00D5192B" w:rsidRDefault="00975D1C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Сообщите детям место Вашей работы и номер рабочего телефона (или телефона для связи с Вами).</w:t>
      </w:r>
    </w:p>
    <w:p w:rsidR="00975D1C" w:rsidRPr="00D5192B" w:rsidRDefault="00975D1C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Объясните ребенку, в каких случаях можно звонить в службу 112.</w:t>
      </w:r>
    </w:p>
    <w:p w:rsidR="00975D1C" w:rsidRPr="00D5192B" w:rsidRDefault="00975D1C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Научите детей не бояться звонить по номеру 112, если у них возникнут сомнения, звонить или не звонить в случае опасности.</w:t>
      </w:r>
    </w:p>
    <w:p w:rsidR="00975D1C" w:rsidRPr="00D5192B" w:rsidRDefault="00975D1C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sz w:val="28"/>
          <w:szCs w:val="28"/>
        </w:rPr>
      </w:pPr>
      <w:r w:rsidRPr="00D5192B">
        <w:rPr>
          <w:rFonts w:eastAsia="Times New Roman" w:cs="Times New Roman"/>
          <w:sz w:val="28"/>
          <w:szCs w:val="28"/>
        </w:rPr>
        <w:t>Объясните ребенку, что звонить на номер 112 ради шутки категорически запрещено.</w:t>
      </w:r>
    </w:p>
    <w:p w:rsidR="00975D1C" w:rsidRPr="00F169C9" w:rsidRDefault="00975D1C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b/>
          <w:bCs/>
          <w:sz w:val="32"/>
          <w:szCs w:val="32"/>
        </w:rPr>
      </w:pPr>
      <w:r w:rsidRPr="00F169C9">
        <w:rPr>
          <w:rFonts w:eastAsia="Times New Roman" w:cs="Times New Roman"/>
          <w:b/>
          <w:bCs/>
          <w:sz w:val="32"/>
          <w:szCs w:val="32"/>
        </w:rPr>
        <w:t>Напоминаем, что 112 – это номер службы вызова экстренных оперативных служб. Обращайтесь по нему только за помощью. Большое количество непрофильных вызовов может привести к перегрузке системы и ставит под угрозу жизнь тех, кто действительно нуждается в экстренной помощи.</w:t>
      </w:r>
    </w:p>
    <w:p w:rsidR="00D5192B" w:rsidRPr="00F169C9" w:rsidRDefault="00D5192B" w:rsidP="00753864">
      <w:pPr>
        <w:shd w:val="clear" w:color="auto" w:fill="FFFFFF"/>
        <w:overflowPunct/>
        <w:autoSpaceDE/>
        <w:autoSpaceDN/>
        <w:adjustRightInd/>
        <w:spacing w:after="135"/>
        <w:jc w:val="both"/>
        <w:rPr>
          <w:rFonts w:eastAsia="Times New Roman" w:cs="Times New Roman"/>
          <w:b/>
          <w:bCs/>
          <w:sz w:val="32"/>
          <w:szCs w:val="32"/>
        </w:rPr>
      </w:pPr>
    </w:p>
    <w:p w:rsidR="00D5192B" w:rsidRPr="00184450" w:rsidRDefault="00D5192B" w:rsidP="00D5192B">
      <w:pPr>
        <w:shd w:val="clear" w:color="auto" w:fill="FFFFFF"/>
        <w:spacing w:after="0"/>
        <w:jc w:val="both"/>
        <w:rPr>
          <w:rStyle w:val="a5"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>Помимо телефона 112, в</w:t>
      </w:r>
      <w:r w:rsidRPr="00184450">
        <w:rPr>
          <w:rFonts w:cs="Times New Roman"/>
          <w:sz w:val="32"/>
          <w:szCs w:val="32"/>
        </w:rPr>
        <w:t xml:space="preserve"> случае возникновения чрезвычайной ситуации, осложнения обстановки обращаться в единую дежурно-диспетчерскую службу Белореченского района по телефонам: </w:t>
      </w:r>
      <w:r w:rsidRPr="0079167B">
        <w:rPr>
          <w:rFonts w:cs="Times New Roman"/>
          <w:b/>
          <w:bCs/>
          <w:sz w:val="32"/>
          <w:szCs w:val="32"/>
        </w:rPr>
        <w:t>3-31-12; 112; 3-30-36, 8-991-85-08-112, 8-991-85-08-911,</w:t>
      </w:r>
      <w:r w:rsidRPr="00184450">
        <w:rPr>
          <w:rFonts w:cs="Times New Roman"/>
          <w:sz w:val="32"/>
          <w:szCs w:val="32"/>
        </w:rPr>
        <w:t xml:space="preserve"> адрес </w:t>
      </w:r>
      <w:proofErr w:type="spellStart"/>
      <w:r w:rsidRPr="00184450">
        <w:rPr>
          <w:rFonts w:cs="Times New Roman"/>
          <w:sz w:val="32"/>
          <w:szCs w:val="32"/>
        </w:rPr>
        <w:t>эл.почты</w:t>
      </w:r>
      <w:proofErr w:type="spellEnd"/>
      <w:r w:rsidRPr="00184450">
        <w:rPr>
          <w:rFonts w:cs="Times New Roman"/>
          <w:sz w:val="32"/>
          <w:szCs w:val="32"/>
        </w:rPr>
        <w:t xml:space="preserve">: </w:t>
      </w:r>
      <w:hyperlink r:id="rId5" w:history="1">
        <w:r w:rsidRPr="00184450">
          <w:rPr>
            <w:rStyle w:val="a5"/>
            <w:sz w:val="32"/>
            <w:szCs w:val="32"/>
          </w:rPr>
          <w:t>od@gobelora.ru</w:t>
        </w:r>
      </w:hyperlink>
    </w:p>
    <w:p w:rsidR="00A63CAE" w:rsidRPr="00D5192B" w:rsidRDefault="00A63CAE">
      <w:pPr>
        <w:rPr>
          <w:rFonts w:cs="Times New Roman"/>
          <w:sz w:val="28"/>
          <w:szCs w:val="28"/>
        </w:rPr>
      </w:pPr>
    </w:p>
    <w:sectPr w:rsidR="00A63CAE" w:rsidRPr="00D5192B" w:rsidSect="00C9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3690D"/>
    <w:multiLevelType w:val="multilevel"/>
    <w:tmpl w:val="B9D8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43C"/>
    <w:rsid w:val="00086A45"/>
    <w:rsid w:val="00640DE3"/>
    <w:rsid w:val="00643E36"/>
    <w:rsid w:val="006A47E1"/>
    <w:rsid w:val="00753864"/>
    <w:rsid w:val="00975D1C"/>
    <w:rsid w:val="00A63CAE"/>
    <w:rsid w:val="00C910AD"/>
    <w:rsid w:val="00D5192B"/>
    <w:rsid w:val="00F0243C"/>
    <w:rsid w:val="00F1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E814"/>
  <w15:docId w15:val="{469143B5-8BD4-4D8C-B5F7-42C6B74F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7E1"/>
    <w:pPr>
      <w:overflowPunct w:val="0"/>
      <w:autoSpaceDE w:val="0"/>
      <w:autoSpaceDN w:val="0"/>
      <w:adjustRightInd w:val="0"/>
    </w:pPr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A47E1"/>
    <w:pPr>
      <w:overflowPunct/>
      <w:autoSpaceDE/>
      <w:autoSpaceDN/>
      <w:adjustRightInd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7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6A47E1"/>
    <w:pPr>
      <w:spacing w:after="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6A47E1"/>
    <w:pPr>
      <w:ind w:left="720"/>
      <w:contextualSpacing/>
    </w:pPr>
    <w:rPr>
      <w:rFonts w:eastAsia="Times New Roman" w:cs="Times New Roman"/>
    </w:rPr>
  </w:style>
  <w:style w:type="character" w:styleId="a5">
    <w:name w:val="Hyperlink"/>
    <w:semiHidden/>
    <w:unhideWhenUsed/>
    <w:rsid w:val="00D519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7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@gobelo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Романыч</cp:lastModifiedBy>
  <cp:revision>9</cp:revision>
  <dcterms:created xsi:type="dcterms:W3CDTF">2021-04-27T08:21:00Z</dcterms:created>
  <dcterms:modified xsi:type="dcterms:W3CDTF">2023-01-09T08:17:00Z</dcterms:modified>
</cp:coreProperties>
</file>